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047.0" w:type="dxa"/>
        <w:jc w:val="left"/>
        <w:tblLayout w:type="fixed"/>
        <w:tblLook w:val="0400"/>
      </w:tblPr>
      <w:tblGrid>
        <w:gridCol w:w="8047"/>
        <w:tblGridChange w:id="0">
          <w:tblGrid>
            <w:gridCol w:w="804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88"/>
                <w:szCs w:val="8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88"/>
                <w:szCs w:val="88"/>
                <w:rtl w:val="0"/>
              </w:rPr>
              <w:t xml:space="preserve">Convocatoria Fondos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88"/>
                <w:szCs w:val="8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88"/>
                <w:szCs w:val="88"/>
                <w:rtl w:val="0"/>
              </w:rPr>
              <w:t xml:space="preserve">ISFODOSU 202</w:t>
            </w:r>
            <w:r w:rsidDel="00000000" w:rsidR="00000000" w:rsidRPr="00000000">
              <w:rPr>
                <w:rFonts w:ascii="Calibri" w:cs="Calibri" w:eastAsia="Calibri" w:hAnsi="Calibri"/>
                <w:sz w:val="88"/>
                <w:szCs w:val="8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88"/>
                <w:szCs w:val="8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16.0" w:type="dxa"/>
              <w:left w:w="115.0" w:type="dxa"/>
              <w:bottom w:w="216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left"/>
              <w:rPr>
                <w:rFonts w:ascii="Calibri" w:cs="Calibri" w:eastAsia="Calibri" w:hAnsi="Calibri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8"/>
                <w:szCs w:val="48"/>
                <w:rtl w:val="0"/>
              </w:rPr>
              <w:t xml:space="preserve">PROYECTO INVESTIGACIÓN EDUCATIVA</w:t>
            </w:r>
          </w:p>
        </w:tc>
      </w:tr>
    </w:tbl>
    <w:p w:rsidR="00000000" w:rsidDel="00000000" w:rsidP="00000000" w:rsidRDefault="00000000" w:rsidRPr="00000000" w14:paraId="00000006">
      <w:pPr>
        <w:spacing w:after="160" w:line="259" w:lineRule="auto"/>
        <w:ind w:firstLine="0"/>
        <w:jc w:val="lef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Grupo de investigación:</w:t>
      </w:r>
    </w:p>
    <w:p w:rsidR="00000000" w:rsidDel="00000000" w:rsidP="00000000" w:rsidRDefault="00000000" w:rsidRPr="00000000" w14:paraId="00000008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Líneas de investigación a la corresponde esta propuesta:</w:t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1. Título de la propuesta de investigación: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12" w:val="single"/>
          <w:bottom w:color="000000" w:space="1" w:sz="12" w:val="single"/>
        </w:pBd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2. Resumen </w:t>
      </w:r>
    </w:p>
    <w:p w:rsidR="00000000" w:rsidDel="00000000" w:rsidP="00000000" w:rsidRDefault="00000000" w:rsidRPr="00000000" w14:paraId="00000012">
      <w:pPr>
        <w:ind w:firstLine="708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El resumen no debe exceder las 250 palabras. Debe contener los siguientes elementos: introducción, objetivos, metodología. </w:t>
      </w:r>
    </w:p>
    <w:p w:rsidR="00000000" w:rsidDel="00000000" w:rsidP="00000000" w:rsidRDefault="00000000" w:rsidRPr="00000000" w14:paraId="00000013">
      <w:pPr>
        <w:ind w:firstLine="708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La falta de resumen en una propuesta es causal de eliminación del concurso. 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3. Palabras clave:</w:t>
      </w:r>
    </w:p>
    <w:p w:rsidR="00000000" w:rsidDel="00000000" w:rsidP="00000000" w:rsidRDefault="00000000" w:rsidRPr="00000000" w14:paraId="00000015">
      <w:pPr>
        <w:ind w:firstLine="360"/>
        <w:rPr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Término o símbolo válido y formalizado que se emplea para representar inequívocamente los conceptos de un documento o de una búsqueda.  Se recomienda que como mínimo haya tres descriptores. Se pueden escoger del Tesauro de Educación de la UNESCO  </w:t>
      </w:r>
      <w:hyperlink r:id="rId7">
        <w:r w:rsidDel="00000000" w:rsidR="00000000" w:rsidRPr="00000000">
          <w:rPr>
            <w:color w:val="4472c4"/>
            <w:sz w:val="18"/>
            <w:szCs w:val="18"/>
            <w:rtl w:val="0"/>
          </w:rPr>
          <w:t xml:space="preserve">http://databases.unesco.org/thessp/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4. Introducción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Es la presentación general de la propuesta de investigación, importancia, origen y alcance. 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5. Revisión de la literatura (4 páginas mínimo)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Exponga </w:t>
      </w:r>
      <w:r w:rsidDel="00000000" w:rsidR="00000000" w:rsidRPr="00000000">
        <w:rPr>
          <w:u w:val="single"/>
          <w:rtl w:val="0"/>
        </w:rPr>
        <w:t xml:space="preserve">literatura relevante y actualizada</w:t>
      </w:r>
      <w:r w:rsidDel="00000000" w:rsidR="00000000" w:rsidRPr="00000000">
        <w:rPr>
          <w:rtl w:val="0"/>
        </w:rPr>
        <w:t xml:space="preserve"> relacionada con el tema. No es obligatorio hacer un recuento histórico exhaustivo. Evite detalles innecesarios. Enfatice en los descubrimientos pertinentes, cuestiones metodológicas y las conclusiones. </w:t>
      </w:r>
    </w:p>
    <w:p w:rsidR="00000000" w:rsidDel="00000000" w:rsidP="00000000" w:rsidRDefault="00000000" w:rsidRPr="00000000" w14:paraId="0000001A">
      <w:pPr>
        <w:pStyle w:val="Heading1"/>
        <w:rPr/>
      </w:pPr>
      <w:r w:rsidDel="00000000" w:rsidR="00000000" w:rsidRPr="00000000">
        <w:rPr>
          <w:rtl w:val="0"/>
        </w:rPr>
        <w:t xml:space="preserve">6. Objetivos de la investigación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Incluir solamente los objetivos más relevantes. La elección de los verbos para la construcción de los objetivos depende de los propósitos del estudio y criterios propios de la persona investigadora.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7. Método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Describir el método de estudio que se utilizará.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Definiciones conceptuales y operacionales de las variables.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Muestreo, tamaño muestra.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Describa los instrumentos que utilizará para la recogida de datos. Indique el número de ítems y el procedimiento de análisis que se utilizará.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b w:val="0"/>
          <w:rtl w:val="0"/>
        </w:rPr>
        <w:t xml:space="preserve">. </w:t>
      </w:r>
      <w:r w:rsidDel="00000000" w:rsidR="00000000" w:rsidRPr="00000000">
        <w:rPr>
          <w:rtl w:val="0"/>
        </w:rPr>
        <w:t xml:space="preserve">Plan de trabajo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Describa las etapas y actividades que se llevarán a cabo en el proyecto de investigación. El proyecto tendrá una duración de un año a partir de la firma de contrato.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El plan de trabajo se ejecutará en formato de meses y semanas.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Debe ser cargado directamente a la plataforma de cronograma del Sistema de Investigación del ISFODOSU.</w:t>
      </w:r>
    </w:p>
    <w:p w:rsidR="00000000" w:rsidDel="00000000" w:rsidP="00000000" w:rsidRDefault="00000000" w:rsidRPr="00000000" w14:paraId="00000025">
      <w:pPr>
        <w:pStyle w:val="Heading1"/>
        <w:rPr/>
      </w:pPr>
      <w:r w:rsidDel="00000000" w:rsidR="00000000" w:rsidRPr="00000000">
        <w:rPr>
          <w:rtl w:val="0"/>
        </w:rPr>
        <w:t xml:space="preserve">9. Descripción de las actividades que desarrollará cada investigador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Describa de forma clara y precisa las actividades que llevarán a cabo el Investigador Principal, el Investigador Asociado y el Semillerista. 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10. Referencias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La propuesta debe contener, como mínimo, 20 referencias bibliografías.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Ejemplo libro: Apellido, Nombre (año). </w:t>
      </w:r>
      <w:r w:rsidDel="00000000" w:rsidR="00000000" w:rsidRPr="00000000">
        <w:rPr>
          <w:i w:val="1"/>
          <w:rtl w:val="0"/>
        </w:rPr>
        <w:t xml:space="preserve">Título del libro</w:t>
      </w:r>
      <w:r w:rsidDel="00000000" w:rsidR="00000000" w:rsidRPr="00000000">
        <w:rPr>
          <w:rtl w:val="0"/>
        </w:rPr>
        <w:t xml:space="preserve">. Editora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Ejemplo de revista:  Apellido, Nombre (año). Título artículo. </w:t>
      </w:r>
      <w:r w:rsidDel="00000000" w:rsidR="00000000" w:rsidRPr="00000000">
        <w:rPr>
          <w:i w:val="1"/>
          <w:rtl w:val="0"/>
        </w:rPr>
        <w:t xml:space="preserve">Nombre revista, volumen</w:t>
      </w:r>
      <w:r w:rsidDel="00000000" w:rsidR="00000000" w:rsidRPr="00000000">
        <w:rPr>
          <w:rtl w:val="0"/>
        </w:rPr>
        <w:t xml:space="preserve">(número), página inicial-página final. Doi o URL.</w:t>
      </w:r>
    </w:p>
    <w:p w:rsidR="00000000" w:rsidDel="00000000" w:rsidP="00000000" w:rsidRDefault="00000000" w:rsidRPr="00000000" w14:paraId="0000002B">
      <w:pPr>
        <w:pStyle w:val="Heading1"/>
        <w:rPr/>
      </w:pPr>
      <w:r w:rsidDel="00000000" w:rsidR="00000000" w:rsidRPr="00000000">
        <w:rPr>
          <w:rtl w:val="0"/>
        </w:rPr>
        <w:t xml:space="preserve">11. Presupuesto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Acceda al Sistema de Investigación (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https://investigacion.isfodosu.edu.do/</w:t>
        </w:r>
      </w:hyperlink>
      <w:r w:rsidDel="00000000" w:rsidR="00000000" w:rsidRPr="00000000">
        <w:rPr>
          <w:rtl w:val="0"/>
        </w:rPr>
        <w:t xml:space="preserve">) agregue los datos en el Módulo Presupuesto tomando en cuenta las reglamentaciones y pautas presupuestarias de la convocatoria. </w:t>
      </w:r>
    </w:p>
    <w:p w:rsidR="00000000" w:rsidDel="00000000" w:rsidP="00000000" w:rsidRDefault="00000000" w:rsidRPr="00000000" w14:paraId="0000002D">
      <w:pPr>
        <w:pStyle w:val="Heading1"/>
        <w:rPr/>
      </w:pPr>
      <w:r w:rsidDel="00000000" w:rsidR="00000000" w:rsidRPr="00000000">
        <w:rPr>
          <w:rtl w:val="0"/>
        </w:rPr>
        <w:t xml:space="preserve">12. Indique el nombre de posibles revistas y foros educativos donde presentará la investigación.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/>
      </w:pPr>
      <w:r w:rsidDel="00000000" w:rsidR="00000000" w:rsidRPr="00000000">
        <w:rPr>
          <w:rtl w:val="0"/>
        </w:rPr>
        <w:t xml:space="preserve">13. Datos curriculares de los investigadores</w:t>
      </w:r>
    </w:p>
    <w:p w:rsidR="00000000" w:rsidDel="00000000" w:rsidP="00000000" w:rsidRDefault="00000000" w:rsidRPr="00000000" w14:paraId="00000032">
      <w:pPr>
        <w:tabs>
          <w:tab w:val="left" w:leader="none" w:pos="-417"/>
          <w:tab w:val="left" w:leader="none" w:pos="426"/>
          <w:tab w:val="left" w:leader="none" w:pos="1023"/>
          <w:tab w:val="left" w:leader="none" w:pos="1743"/>
          <w:tab w:val="left" w:leader="none" w:pos="2463"/>
          <w:tab w:val="left" w:leader="none" w:pos="3183"/>
          <w:tab w:val="left" w:leader="none" w:pos="3903"/>
          <w:tab w:val="left" w:leader="none" w:pos="4623"/>
          <w:tab w:val="left" w:leader="none" w:pos="5343"/>
          <w:tab w:val="left" w:leader="none" w:pos="6063"/>
          <w:tab w:val="left" w:leader="none" w:pos="6783"/>
          <w:tab w:val="left" w:leader="none" w:pos="7503"/>
          <w:tab w:val="left" w:leader="none" w:pos="8223"/>
          <w:tab w:val="left" w:leader="none" w:pos="8943"/>
          <w:tab w:val="left" w:leader="none" w:pos="9663"/>
          <w:tab w:val="left" w:leader="none" w:pos="10383"/>
          <w:tab w:val="left" w:leader="none" w:pos="11103"/>
        </w:tabs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417"/>
          <w:tab w:val="left" w:leader="none" w:pos="426"/>
          <w:tab w:val="left" w:leader="none" w:pos="1023"/>
          <w:tab w:val="left" w:leader="none" w:pos="1743"/>
          <w:tab w:val="left" w:leader="none" w:pos="2463"/>
          <w:tab w:val="left" w:leader="none" w:pos="3183"/>
          <w:tab w:val="left" w:leader="none" w:pos="3903"/>
          <w:tab w:val="left" w:leader="none" w:pos="4623"/>
          <w:tab w:val="left" w:leader="none" w:pos="5343"/>
          <w:tab w:val="left" w:leader="none" w:pos="6063"/>
          <w:tab w:val="left" w:leader="none" w:pos="6783"/>
          <w:tab w:val="left" w:leader="none" w:pos="7503"/>
          <w:tab w:val="left" w:leader="none" w:pos="8223"/>
          <w:tab w:val="left" w:leader="none" w:pos="8943"/>
          <w:tab w:val="left" w:leader="none" w:pos="9663"/>
          <w:tab w:val="left" w:leader="none" w:pos="10383"/>
          <w:tab w:val="left" w:leader="none" w:pos="11103"/>
        </w:tabs>
        <w:spacing w:line="480" w:lineRule="auto"/>
        <w:ind w:left="720" w:hanging="360"/>
        <w:rPr>
          <w:rFonts w:ascii="Trebuchet MS" w:cs="Trebuchet MS" w:eastAsia="Trebuchet MS" w:hAnsi="Trebuchet MS"/>
          <w:b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INVESTIGADOR PRINCIPAL</w:t>
      </w:r>
    </w:p>
    <w:tbl>
      <w:tblPr>
        <w:tblStyle w:val="Table2"/>
        <w:tblW w:w="9836.0" w:type="dxa"/>
        <w:jc w:val="left"/>
        <w:tblInd w:w="-7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61"/>
        <w:gridCol w:w="2551"/>
        <w:gridCol w:w="2298"/>
        <w:gridCol w:w="1726"/>
        <w:tblGridChange w:id="0">
          <w:tblGrid>
            <w:gridCol w:w="3261"/>
            <w:gridCol w:w="2551"/>
            <w:gridCol w:w="2298"/>
            <w:gridCol w:w="1726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-720"/>
              </w:tabs>
              <w:spacing w:after="54" w:before="186" w:lineRule="auto"/>
              <w:ind w:firstLine="29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ANTECEDENTES ACADÉMICOS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38">
            <w:pPr>
              <w:tabs>
                <w:tab w:val="center" w:leader="none" w:pos="1618"/>
              </w:tabs>
              <w:spacing w:after="54"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TÍTULOS Y GRADOS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39">
            <w:pPr>
              <w:tabs>
                <w:tab w:val="left" w:leader="none" w:pos="0"/>
              </w:tabs>
              <w:spacing w:after="54" w:before="186" w:lineRule="auto"/>
              <w:ind w:firstLine="29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UNIVERSIDAD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-720"/>
              </w:tabs>
              <w:spacing w:after="54" w:before="186" w:lineRule="auto"/>
              <w:ind w:firstLine="29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3B">
            <w:pPr>
              <w:tabs>
                <w:tab w:val="left" w:leader="none" w:pos="-720"/>
              </w:tabs>
              <w:spacing w:after="54" w:before="186" w:lineRule="auto"/>
              <w:ind w:firstLine="29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AÑO OBTENCIÓN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Títulos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-720"/>
              </w:tabs>
              <w:spacing w:before="186" w:lineRule="auto"/>
              <w:ind w:left="-255" w:firstLine="284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  <w:tab w:val="left" w:leader="none" w:pos="-720"/>
              </w:tabs>
              <w:spacing w:before="186" w:line="240" w:lineRule="auto"/>
              <w:ind w:firstLine="29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Grados 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PUBLICACIONES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 Incluya solamente el título de la publicación (omita su nombre) e identifique el tipo de publicación (artículo, capítulo de libro, libro, acta de conferencia, etc.)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62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PARTICIPACIÓN EN OTROS PROYECTOS DE INVESTIGACIÓN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-417"/>
          <w:tab w:val="left" w:leader="none" w:pos="426"/>
          <w:tab w:val="left" w:leader="none" w:pos="1023"/>
          <w:tab w:val="left" w:leader="none" w:pos="1743"/>
          <w:tab w:val="left" w:leader="none" w:pos="2463"/>
          <w:tab w:val="left" w:leader="none" w:pos="3183"/>
          <w:tab w:val="left" w:leader="none" w:pos="3903"/>
          <w:tab w:val="left" w:leader="none" w:pos="4623"/>
          <w:tab w:val="left" w:leader="none" w:pos="5343"/>
          <w:tab w:val="left" w:leader="none" w:pos="6063"/>
          <w:tab w:val="left" w:leader="none" w:pos="6783"/>
          <w:tab w:val="left" w:leader="none" w:pos="7503"/>
          <w:tab w:val="left" w:leader="none" w:pos="8223"/>
          <w:tab w:val="left" w:leader="none" w:pos="8943"/>
          <w:tab w:val="left" w:leader="none" w:pos="9663"/>
          <w:tab w:val="left" w:leader="none" w:pos="10383"/>
          <w:tab w:val="left" w:leader="none" w:pos="11103"/>
        </w:tabs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417"/>
          <w:tab w:val="left" w:leader="none" w:pos="426"/>
          <w:tab w:val="left" w:leader="none" w:pos="1023"/>
          <w:tab w:val="left" w:leader="none" w:pos="1743"/>
          <w:tab w:val="left" w:leader="none" w:pos="2463"/>
          <w:tab w:val="left" w:leader="none" w:pos="3183"/>
          <w:tab w:val="left" w:leader="none" w:pos="3903"/>
          <w:tab w:val="left" w:leader="none" w:pos="4623"/>
          <w:tab w:val="left" w:leader="none" w:pos="5343"/>
          <w:tab w:val="left" w:leader="none" w:pos="6063"/>
          <w:tab w:val="left" w:leader="none" w:pos="6783"/>
          <w:tab w:val="left" w:leader="none" w:pos="7503"/>
          <w:tab w:val="left" w:leader="none" w:pos="8223"/>
          <w:tab w:val="left" w:leader="none" w:pos="8943"/>
          <w:tab w:val="left" w:leader="none" w:pos="9663"/>
          <w:tab w:val="left" w:leader="none" w:pos="10383"/>
          <w:tab w:val="left" w:leader="none" w:pos="11103"/>
        </w:tabs>
        <w:spacing w:line="480" w:lineRule="auto"/>
        <w:ind w:left="720" w:hanging="360"/>
        <w:rPr>
          <w:rFonts w:ascii="Trebuchet MS" w:cs="Trebuchet MS" w:eastAsia="Trebuchet MS" w:hAnsi="Trebuchet MS"/>
          <w:b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INVESTIGADOR ASOCIADO </w:t>
      </w:r>
    </w:p>
    <w:tbl>
      <w:tblPr>
        <w:tblStyle w:val="Table3"/>
        <w:tblW w:w="9836.0" w:type="dxa"/>
        <w:jc w:val="left"/>
        <w:tblInd w:w="-7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61"/>
        <w:gridCol w:w="2551"/>
        <w:gridCol w:w="2298"/>
        <w:gridCol w:w="1726"/>
        <w:tblGridChange w:id="0">
          <w:tblGrid>
            <w:gridCol w:w="3261"/>
            <w:gridCol w:w="2551"/>
            <w:gridCol w:w="2298"/>
            <w:gridCol w:w="1726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76">
            <w:pPr>
              <w:tabs>
                <w:tab w:val="left" w:leader="none" w:pos="-720"/>
              </w:tabs>
              <w:spacing w:after="54" w:before="186" w:lineRule="auto"/>
              <w:ind w:firstLine="29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ANTECEDENTES ACADÉMICOS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7A">
            <w:pPr>
              <w:tabs>
                <w:tab w:val="center" w:leader="none" w:pos="1618"/>
              </w:tabs>
              <w:spacing w:after="54"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TÍTULOS Y GRADOS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7B">
            <w:pPr>
              <w:tabs>
                <w:tab w:val="left" w:leader="none" w:pos="0"/>
              </w:tabs>
              <w:spacing w:after="54" w:before="186" w:lineRule="auto"/>
              <w:ind w:firstLine="29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UNIVERSIDAD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7C">
            <w:pPr>
              <w:tabs>
                <w:tab w:val="left" w:leader="none" w:pos="-720"/>
              </w:tabs>
              <w:spacing w:after="54" w:before="186" w:lineRule="auto"/>
              <w:ind w:firstLine="29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7D">
            <w:pPr>
              <w:tabs>
                <w:tab w:val="left" w:leader="none" w:pos="-720"/>
              </w:tabs>
              <w:spacing w:after="54" w:before="186" w:lineRule="auto"/>
              <w:ind w:firstLine="29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AÑO OBTENCIÓN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Títulos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tabs>
                <w:tab w:val="left" w:leader="none" w:pos="-720"/>
              </w:tabs>
              <w:spacing w:before="186" w:lineRule="auto"/>
              <w:ind w:left="-255" w:firstLine="284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  <w:tab w:val="left" w:leader="none" w:pos="-720"/>
              </w:tabs>
              <w:spacing w:before="186" w:line="240" w:lineRule="auto"/>
              <w:ind w:firstLine="29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Grados 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9A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PUBLICACIONES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 Incluya solamente el título de la publicación (omita su nombre) e identifique el tipo de publicación (artículo, capítulo de libro, libro, acta de conferencia, etc.)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A4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PARTICIPACIÓN EN OTROS PROYECTOS DE INVESTIGACIÓN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-417"/>
          <w:tab w:val="left" w:leader="none" w:pos="426"/>
          <w:tab w:val="left" w:leader="none" w:pos="1023"/>
          <w:tab w:val="left" w:leader="none" w:pos="1743"/>
          <w:tab w:val="left" w:leader="none" w:pos="2463"/>
          <w:tab w:val="left" w:leader="none" w:pos="3183"/>
          <w:tab w:val="left" w:leader="none" w:pos="3903"/>
          <w:tab w:val="left" w:leader="none" w:pos="4623"/>
          <w:tab w:val="left" w:leader="none" w:pos="5343"/>
          <w:tab w:val="left" w:leader="none" w:pos="6063"/>
          <w:tab w:val="left" w:leader="none" w:pos="6783"/>
          <w:tab w:val="left" w:leader="none" w:pos="7503"/>
          <w:tab w:val="left" w:leader="none" w:pos="8223"/>
          <w:tab w:val="left" w:leader="none" w:pos="8943"/>
          <w:tab w:val="left" w:leader="none" w:pos="9663"/>
          <w:tab w:val="left" w:leader="none" w:pos="10383"/>
          <w:tab w:val="left" w:leader="none" w:pos="11103"/>
        </w:tabs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417"/>
          <w:tab w:val="left" w:leader="none" w:pos="426"/>
          <w:tab w:val="left" w:leader="none" w:pos="1023"/>
          <w:tab w:val="left" w:leader="none" w:pos="1743"/>
          <w:tab w:val="left" w:leader="none" w:pos="2463"/>
          <w:tab w:val="left" w:leader="none" w:pos="3183"/>
          <w:tab w:val="left" w:leader="none" w:pos="3903"/>
          <w:tab w:val="left" w:leader="none" w:pos="4623"/>
          <w:tab w:val="left" w:leader="none" w:pos="5343"/>
          <w:tab w:val="left" w:leader="none" w:pos="6063"/>
          <w:tab w:val="left" w:leader="none" w:pos="6783"/>
          <w:tab w:val="left" w:leader="none" w:pos="7503"/>
          <w:tab w:val="left" w:leader="none" w:pos="8223"/>
          <w:tab w:val="left" w:leader="none" w:pos="8943"/>
          <w:tab w:val="left" w:leader="none" w:pos="9663"/>
          <w:tab w:val="left" w:leader="none" w:pos="10383"/>
          <w:tab w:val="left" w:leader="none" w:pos="11103"/>
        </w:tabs>
        <w:spacing w:line="480" w:lineRule="auto"/>
        <w:ind w:left="720" w:hanging="360"/>
        <w:rPr>
          <w:rFonts w:ascii="Trebuchet MS" w:cs="Trebuchet MS" w:eastAsia="Trebuchet MS" w:hAnsi="Trebuchet MS"/>
          <w:b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SEMILLERISTA</w:t>
      </w:r>
    </w:p>
    <w:tbl>
      <w:tblPr>
        <w:tblStyle w:val="Table4"/>
        <w:tblW w:w="9079.0" w:type="dxa"/>
        <w:jc w:val="left"/>
        <w:tblInd w:w="-7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29"/>
        <w:gridCol w:w="2520"/>
        <w:gridCol w:w="3330"/>
        <w:tblGridChange w:id="0">
          <w:tblGrid>
            <w:gridCol w:w="3229"/>
            <w:gridCol w:w="2520"/>
            <w:gridCol w:w="3330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B6">
            <w:pPr>
              <w:tabs>
                <w:tab w:val="center" w:leader="none" w:pos="1618"/>
              </w:tabs>
              <w:spacing w:after="54"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NOMBRE ESTUDIANTE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B7">
            <w:pPr>
              <w:tabs>
                <w:tab w:val="left" w:leader="none" w:pos="0"/>
              </w:tabs>
              <w:spacing w:after="54" w:before="186" w:lineRule="auto"/>
              <w:ind w:firstLine="29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B8">
            <w:pPr>
              <w:tabs>
                <w:tab w:val="left" w:leader="none" w:pos="0"/>
              </w:tabs>
              <w:spacing w:after="54" w:before="186" w:lineRule="auto"/>
              <w:ind w:firstLine="29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Correo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417"/>
          <w:tab w:val="left" w:leader="none" w:pos="426"/>
          <w:tab w:val="left" w:leader="none" w:pos="1023"/>
          <w:tab w:val="left" w:leader="none" w:pos="1743"/>
          <w:tab w:val="left" w:leader="none" w:pos="2463"/>
          <w:tab w:val="left" w:leader="none" w:pos="3183"/>
          <w:tab w:val="left" w:leader="none" w:pos="3903"/>
          <w:tab w:val="left" w:leader="none" w:pos="4623"/>
          <w:tab w:val="left" w:leader="none" w:pos="5343"/>
          <w:tab w:val="left" w:leader="none" w:pos="6063"/>
          <w:tab w:val="left" w:leader="none" w:pos="6783"/>
          <w:tab w:val="left" w:leader="none" w:pos="7503"/>
          <w:tab w:val="left" w:leader="none" w:pos="8223"/>
          <w:tab w:val="left" w:leader="none" w:pos="8943"/>
          <w:tab w:val="left" w:leader="none" w:pos="9663"/>
          <w:tab w:val="left" w:leader="none" w:pos="10383"/>
          <w:tab w:val="left" w:leader="none" w:pos="11103"/>
        </w:tabs>
        <w:spacing w:line="480" w:lineRule="auto"/>
        <w:ind w:left="720" w:hanging="360"/>
        <w:rPr>
          <w:rFonts w:ascii="Trebuchet MS" w:cs="Trebuchet MS" w:eastAsia="Trebuchet MS" w:hAnsi="Trebuchet MS"/>
          <w:b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EGRESADOS</w:t>
      </w:r>
    </w:p>
    <w:tbl>
      <w:tblPr>
        <w:tblStyle w:val="Table5"/>
        <w:tblW w:w="9079.0" w:type="dxa"/>
        <w:jc w:val="left"/>
        <w:tblInd w:w="-7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29"/>
        <w:gridCol w:w="2520"/>
        <w:gridCol w:w="3330"/>
        <w:tblGridChange w:id="0">
          <w:tblGrid>
            <w:gridCol w:w="3229"/>
            <w:gridCol w:w="2520"/>
            <w:gridCol w:w="3330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C7">
            <w:pPr>
              <w:tabs>
                <w:tab w:val="center" w:leader="none" w:pos="1618"/>
              </w:tabs>
              <w:spacing w:after="54" w:before="186" w:lineRule="auto"/>
              <w:ind w:firstLine="29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NOMBRE EGRESADO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C8">
            <w:pPr>
              <w:tabs>
                <w:tab w:val="left" w:leader="none" w:pos="0"/>
              </w:tabs>
              <w:spacing w:after="54" w:before="186" w:lineRule="auto"/>
              <w:ind w:firstLine="29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C9">
            <w:pPr>
              <w:tabs>
                <w:tab w:val="left" w:leader="none" w:pos="0"/>
              </w:tabs>
              <w:spacing w:after="54" w:before="186" w:lineRule="auto"/>
              <w:ind w:firstLine="29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Correo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tabs>
                <w:tab w:val="left" w:leader="none" w:pos="-720"/>
              </w:tabs>
              <w:spacing w:before="186" w:lineRule="auto"/>
              <w:ind w:firstLine="29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9" w:w="11907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rebuchet MS"/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jc w:val="left"/>
      <w:rPr/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Nota. Guía incompleta conlleva la no inscripción de la propuesta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DO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60" w:lineRule="auto"/>
      <w:ind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0023"/>
  </w:style>
  <w:style w:type="paragraph" w:styleId="Ttulo1">
    <w:name w:val="heading 1"/>
    <w:basedOn w:val="Normal"/>
    <w:next w:val="Normal"/>
    <w:link w:val="Ttulo1Car"/>
    <w:qFormat w:val="1"/>
    <w:rsid w:val="005B6D19"/>
    <w:pPr>
      <w:spacing w:before="360"/>
      <w:ind w:firstLine="0"/>
      <w:outlineLvl w:val="0"/>
    </w:pPr>
    <w:rPr>
      <w:b w:val="1"/>
      <w:sz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nhideWhenUsed w:val="1"/>
    <w:rsid w:val="003F1C94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F1C94"/>
  </w:style>
  <w:style w:type="paragraph" w:styleId="Piedepgina">
    <w:name w:val="footer"/>
    <w:basedOn w:val="Normal"/>
    <w:link w:val="PiedepginaCar"/>
    <w:uiPriority w:val="99"/>
    <w:unhideWhenUsed w:val="1"/>
    <w:rsid w:val="003F1C94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F1C94"/>
  </w:style>
  <w:style w:type="character" w:styleId="Ttulo1Car" w:customStyle="1">
    <w:name w:val="Título 1 Car"/>
    <w:basedOn w:val="Fuentedeprrafopredeter"/>
    <w:link w:val="Ttulo1"/>
    <w:rsid w:val="005B6D19"/>
    <w:rPr>
      <w:rFonts w:ascii="Times New Roman" w:hAnsi="Times New Roman"/>
      <w:b w:val="1"/>
      <w:sz w:val="24"/>
    </w:rPr>
  </w:style>
  <w:style w:type="paragraph" w:styleId="Prrafodelista">
    <w:name w:val="List Paragraph"/>
    <w:basedOn w:val="Normal"/>
    <w:uiPriority w:val="34"/>
    <w:qFormat w:val="1"/>
    <w:rsid w:val="003F1C94"/>
    <w:pPr>
      <w:spacing w:line="480" w:lineRule="auto"/>
      <w:ind w:left="720"/>
      <w:contextualSpacing w:val="1"/>
    </w:pPr>
    <w:rPr>
      <w:szCs w:val="24"/>
      <w:lang w:eastAsia="es-ES" w:val="es-ES"/>
    </w:rPr>
  </w:style>
  <w:style w:type="table" w:styleId="Tablaconcuadrcula">
    <w:name w:val="Table Grid"/>
    <w:basedOn w:val="Tablanormal"/>
    <w:uiPriority w:val="59"/>
    <w:rsid w:val="003F1C94"/>
    <w:pPr>
      <w:spacing w:line="240" w:lineRule="auto"/>
    </w:pPr>
    <w:rPr>
      <w:rFonts w:eastAsiaTheme="minorEastAsia"/>
      <w:sz w:val="24"/>
      <w:szCs w:val="24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uadrculaclara-nfasis5">
    <w:name w:val="Light Grid Accent 5"/>
    <w:basedOn w:val="Tablanormal"/>
    <w:uiPriority w:val="62"/>
    <w:rsid w:val="000950F2"/>
    <w:pPr>
      <w:spacing w:line="240" w:lineRule="auto"/>
    </w:pPr>
    <w:rPr>
      <w:lang w:eastAsia="es-ES" w:val="es-ES"/>
    </w:rPr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  <w:insideH w:color="4472c4" w:space="0" w:sz="8" w:themeColor="accent5" w:val="single"/>
        <w:insideV w:color="4472c4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1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  <w:shd w:color="auto" w:fill="d0dbf0" w:themeFill="accent5" w:themeFillTint="00003F" w:val="clear"/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  <w:shd w:color="auto" w:fill="d0dbf0" w:themeFill="accent5" w:themeFillTint="00003F" w:val="clear"/>
      </w:tcPr>
    </w:tblStylePr>
    <w:tblStylePr w:type="band2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</w:tcPr>
    </w:tblStylePr>
  </w:style>
  <w:style w:type="character" w:styleId="Hipervnculo">
    <w:name w:val="Hyperlink"/>
    <w:basedOn w:val="Fuentedeprrafopredeter"/>
    <w:rsid w:val="00000D6A"/>
    <w:rPr>
      <w:color w:val="0000ff"/>
      <w:u w:val="single"/>
    </w:rPr>
  </w:style>
  <w:style w:type="character" w:styleId="apple-converted-space" w:customStyle="1">
    <w:name w:val="apple-converted-space"/>
    <w:basedOn w:val="Fuentedeprrafopredeter"/>
    <w:rsid w:val="005B723E"/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950F92"/>
    <w:rPr>
      <w:color w:val="954f72" w:themeColor="followedHyperlink"/>
      <w:u w:val="single"/>
    </w:rPr>
  </w:style>
  <w:style w:type="paragraph" w:styleId="OmniPage6" w:customStyle="1">
    <w:name w:val="OmniPage #6"/>
    <w:basedOn w:val="Normal"/>
    <w:rsid w:val="001C7A2E"/>
    <w:pPr>
      <w:tabs>
        <w:tab w:val="left" w:pos="2760"/>
        <w:tab w:val="right" w:pos="4000"/>
      </w:tabs>
      <w:autoSpaceDE w:val="0"/>
      <w:autoSpaceDN w:val="0"/>
      <w:spacing w:line="240" w:lineRule="auto"/>
      <w:ind w:left="2760" w:right="5800" w:firstLine="0"/>
      <w:jc w:val="left"/>
    </w:pPr>
    <w:rPr>
      <w:rFonts w:ascii="Times" w:hAnsi="Times"/>
      <w:noProof w:val="1"/>
      <w:lang w:eastAsia="es-ES" w:val="en-US"/>
    </w:rPr>
  </w:style>
  <w:style w:type="paragraph" w:styleId="Sinespaciado">
    <w:name w:val="No Spacing"/>
    <w:link w:val="SinespaciadoCar"/>
    <w:uiPriority w:val="1"/>
    <w:qFormat w:val="1"/>
    <w:rsid w:val="00817DA3"/>
    <w:pPr>
      <w:spacing w:line="240" w:lineRule="auto"/>
    </w:pPr>
    <w:rPr>
      <w:rFonts w:eastAsiaTheme="minorEastAsia"/>
      <w:lang w:eastAsia="es-ES" w:val="es-ES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817DA3"/>
    <w:rPr>
      <w:rFonts w:eastAsiaTheme="minorEastAsia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9414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9414A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44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20.0" w:type="dxa"/>
        <w:right w:w="12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20.0" w:type="dxa"/>
        <w:right w:w="12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20.0" w:type="dxa"/>
        <w:right w:w="12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atabases.unesco.org/thessp/" TargetMode="External"/><Relationship Id="rId8" Type="http://schemas.openxmlformats.org/officeDocument/2006/relationships/hyperlink" Target="https://investigacion.isfodosu.edu.d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E0+34zPHE1VrRfwWBWFcaMXZoA==">AMUW2mWsV4Fey8ebQ/atJxFBkhYNgpjkmqZSFmkD0cX1I+rvsfg7Dq9uYJA4Rkb1r7rADIXN83M0PvIOCHM2PhELL6zUM4x0RgYkylijtNwMUVDAMTzfSDo=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2019-07-01T15:59:00Z</dcterms:created>
  <dc:creator>Vladimir Figueroa</dc:creator>
</cp:coreProperties>
</file>